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CD" w:rsidRDefault="00D810CD"/>
    <w:p w:rsidR="00D810CD" w:rsidRPr="002A4EEA" w:rsidRDefault="00D810CD" w:rsidP="00D810CD">
      <w:pPr>
        <w:pStyle w:val="Geenafstand"/>
        <w:rPr>
          <w:sz w:val="52"/>
          <w:szCs w:val="52"/>
        </w:rPr>
      </w:pPr>
      <w:r w:rsidRPr="002A4EEA">
        <w:rPr>
          <w:sz w:val="52"/>
          <w:szCs w:val="52"/>
        </w:rPr>
        <w:t>Het nieuwe fietsplan</w:t>
      </w:r>
    </w:p>
    <w:p w:rsidR="0013128D" w:rsidRPr="002A4EEA" w:rsidRDefault="00D810CD" w:rsidP="00D810CD">
      <w:pPr>
        <w:pStyle w:val="Geenafstand"/>
        <w:rPr>
          <w:sz w:val="28"/>
          <w:szCs w:val="28"/>
        </w:rPr>
      </w:pPr>
      <w:r w:rsidRPr="002A4EEA">
        <w:rPr>
          <w:sz w:val="28"/>
          <w:szCs w:val="28"/>
        </w:rPr>
        <w:t xml:space="preserve">Op weg naar een </w:t>
      </w:r>
      <w:r w:rsidR="002A4EEA" w:rsidRPr="002A4EEA">
        <w:rPr>
          <w:sz w:val="28"/>
          <w:szCs w:val="28"/>
        </w:rPr>
        <w:t>initiatiefvoorstel</w:t>
      </w:r>
    </w:p>
    <w:p w:rsidR="002A4EEA" w:rsidRDefault="002A4EEA" w:rsidP="00D810CD">
      <w:pPr>
        <w:pStyle w:val="Geenafstand"/>
      </w:pPr>
    </w:p>
    <w:p w:rsidR="00D35959" w:rsidRDefault="00D35959" w:rsidP="00D810CD">
      <w:pPr>
        <w:pStyle w:val="Geenafstand"/>
        <w:rPr>
          <w:sz w:val="22"/>
        </w:rPr>
      </w:pPr>
    </w:p>
    <w:p w:rsidR="002A4EEA" w:rsidRPr="002A4EEA" w:rsidRDefault="002A4EEA" w:rsidP="00D810CD">
      <w:pPr>
        <w:pStyle w:val="Geenafstand"/>
        <w:rPr>
          <w:b/>
          <w:sz w:val="22"/>
        </w:rPr>
      </w:pPr>
      <w:r w:rsidRPr="002A4EEA">
        <w:rPr>
          <w:b/>
          <w:sz w:val="22"/>
        </w:rPr>
        <w:t>Aanleiding</w:t>
      </w:r>
    </w:p>
    <w:p w:rsidR="002A4EEA" w:rsidRDefault="002A4EEA" w:rsidP="00D810CD">
      <w:pPr>
        <w:pStyle w:val="Geenafstand"/>
        <w:rPr>
          <w:sz w:val="22"/>
        </w:rPr>
      </w:pPr>
      <w:r>
        <w:rPr>
          <w:sz w:val="22"/>
        </w:rPr>
        <w:t xml:space="preserve">De ‘fiets van de zaak’-regeling is afgeschaft per 1 januari 2015 in het kader van de Werkkostenregeling (WKR). In het kader van duurzaamheid en duurzame inzetbaarheid vinden wij het als ondernemingsraad belangrijk om vanuit onze organisatie het gebruik van de fiets </w:t>
      </w:r>
      <w:r w:rsidR="002233E6">
        <w:rPr>
          <w:sz w:val="22"/>
        </w:rPr>
        <w:t>door onze collega’s te stimuleren.</w:t>
      </w:r>
    </w:p>
    <w:p w:rsidR="002A4EEA" w:rsidRDefault="002A4EEA" w:rsidP="00D810CD">
      <w:pPr>
        <w:pStyle w:val="Geenafstand"/>
        <w:rPr>
          <w:sz w:val="22"/>
        </w:rPr>
      </w:pPr>
    </w:p>
    <w:p w:rsidR="00D35959" w:rsidRPr="002A4EEA" w:rsidRDefault="00D35959" w:rsidP="00D810CD">
      <w:pPr>
        <w:pStyle w:val="Geenafstand"/>
        <w:rPr>
          <w:sz w:val="22"/>
        </w:rPr>
      </w:pPr>
    </w:p>
    <w:p w:rsidR="002A4EEA" w:rsidRPr="002233E6" w:rsidRDefault="002A4EEA" w:rsidP="00D810CD">
      <w:pPr>
        <w:pStyle w:val="Geenafstand"/>
        <w:rPr>
          <w:b/>
          <w:sz w:val="22"/>
        </w:rPr>
      </w:pPr>
      <w:r w:rsidRPr="002233E6">
        <w:rPr>
          <w:b/>
          <w:sz w:val="22"/>
        </w:rPr>
        <w:t>Huidige situatie</w:t>
      </w:r>
    </w:p>
    <w:p w:rsidR="0052765D" w:rsidRDefault="00742084" w:rsidP="00D810CD">
      <w:pPr>
        <w:pStyle w:val="Geenafstand"/>
        <w:rPr>
          <w:i/>
          <w:sz w:val="22"/>
        </w:rPr>
      </w:pPr>
      <w:r>
        <w:rPr>
          <w:i/>
          <w:sz w:val="22"/>
        </w:rPr>
        <w:t>[</w:t>
      </w:r>
      <w:r w:rsidR="002233E6" w:rsidRPr="00742084">
        <w:rPr>
          <w:i/>
          <w:sz w:val="22"/>
        </w:rPr>
        <w:t xml:space="preserve">In het verleden was het binnen </w:t>
      </w:r>
      <w:r>
        <w:rPr>
          <w:i/>
          <w:sz w:val="22"/>
        </w:rPr>
        <w:t>ons bedrijf/</w:t>
      </w:r>
      <w:r w:rsidR="002233E6" w:rsidRPr="00742084">
        <w:rPr>
          <w:i/>
          <w:sz w:val="22"/>
        </w:rPr>
        <w:t xml:space="preserve">onze organisatie mogelijk om een fiets van de zaak aan te schaffen. Hier werd in het verleden (veel/regelmatig/x aantal keren per jaar) gebruik van gemaakt. In het kader van de WKR is dit in onze organisatie sinds 2015 niet meer mogelijk. </w:t>
      </w:r>
    </w:p>
    <w:p w:rsidR="0052765D" w:rsidRDefault="0052765D" w:rsidP="00D810CD">
      <w:pPr>
        <w:pStyle w:val="Geenafstand"/>
        <w:rPr>
          <w:i/>
          <w:sz w:val="22"/>
        </w:rPr>
      </w:pPr>
      <w:r w:rsidRPr="0052765D">
        <w:rPr>
          <w:i/>
          <w:sz w:val="22"/>
        </w:rPr>
        <w:t>De WKR wordt nu ingezet voor…Er is financiële ruimte voor….</w:t>
      </w:r>
    </w:p>
    <w:p w:rsidR="002A4EEA" w:rsidRPr="00742084" w:rsidRDefault="002233E6" w:rsidP="00D810CD">
      <w:pPr>
        <w:pStyle w:val="Geenafstand"/>
        <w:rPr>
          <w:i/>
          <w:sz w:val="22"/>
        </w:rPr>
      </w:pPr>
      <w:r w:rsidRPr="00742084">
        <w:rPr>
          <w:i/>
          <w:sz w:val="22"/>
        </w:rPr>
        <w:t xml:space="preserve">Veel van onze collega’s maken gebruik van de auto voor hun woon-werk verkeer. Zeker nu de elektrische fiets steeds meer in opmars is, is voor veel collega’s dit ook een optie. </w:t>
      </w:r>
      <w:r w:rsidR="00742084">
        <w:rPr>
          <w:i/>
          <w:sz w:val="22"/>
        </w:rPr>
        <w:t>]</w:t>
      </w:r>
    </w:p>
    <w:p w:rsidR="00D35959" w:rsidRPr="002A4EEA" w:rsidRDefault="00D35959" w:rsidP="00D810CD">
      <w:pPr>
        <w:pStyle w:val="Geenafstand"/>
        <w:rPr>
          <w:sz w:val="22"/>
        </w:rPr>
      </w:pPr>
    </w:p>
    <w:p w:rsidR="0052765D" w:rsidRDefault="0052765D" w:rsidP="00D810CD">
      <w:pPr>
        <w:pStyle w:val="Geenafstand"/>
        <w:rPr>
          <w:b/>
          <w:sz w:val="22"/>
        </w:rPr>
      </w:pPr>
      <w:r>
        <w:rPr>
          <w:b/>
          <w:sz w:val="22"/>
        </w:rPr>
        <w:t>Dit willen we oplossen</w:t>
      </w:r>
      <w:r w:rsidR="00742084">
        <w:rPr>
          <w:b/>
          <w:sz w:val="22"/>
        </w:rPr>
        <w:t xml:space="preserve"> </w:t>
      </w:r>
    </w:p>
    <w:p w:rsidR="002A4EEA" w:rsidRPr="00742084" w:rsidRDefault="00742084" w:rsidP="00D810CD">
      <w:pPr>
        <w:pStyle w:val="Geenafstand"/>
        <w:rPr>
          <w:i/>
          <w:sz w:val="22"/>
        </w:rPr>
      </w:pPr>
      <w:r>
        <w:rPr>
          <w:i/>
          <w:sz w:val="22"/>
        </w:rPr>
        <w:t>[</w:t>
      </w:r>
      <w:r w:rsidR="002233E6" w:rsidRPr="00742084">
        <w:rPr>
          <w:i/>
          <w:sz w:val="22"/>
        </w:rPr>
        <w:t>Afhankelijk van de specifieke situatie in uw bedrijf/organisatie kunnen één of meerdere situatie van toepassing zijn.</w:t>
      </w:r>
    </w:p>
    <w:p w:rsidR="002233E6" w:rsidRPr="00742084" w:rsidRDefault="002233E6" w:rsidP="002233E6">
      <w:pPr>
        <w:pStyle w:val="Geenafstand"/>
        <w:numPr>
          <w:ilvl w:val="0"/>
          <w:numId w:val="1"/>
        </w:numPr>
        <w:rPr>
          <w:i/>
          <w:sz w:val="22"/>
        </w:rPr>
      </w:pPr>
      <w:r w:rsidRPr="00742084">
        <w:rPr>
          <w:i/>
          <w:sz w:val="22"/>
        </w:rPr>
        <w:t xml:space="preserve">Meer aandacht </w:t>
      </w:r>
      <w:r w:rsidR="00742084" w:rsidRPr="00742084">
        <w:rPr>
          <w:i/>
          <w:sz w:val="22"/>
        </w:rPr>
        <w:t>geven aan</w:t>
      </w:r>
      <w:r w:rsidRPr="00742084">
        <w:rPr>
          <w:i/>
          <w:sz w:val="22"/>
        </w:rPr>
        <w:t xml:space="preserve"> duurzaamheid</w:t>
      </w:r>
      <w:r w:rsidR="00390F3B">
        <w:rPr>
          <w:i/>
          <w:sz w:val="22"/>
        </w:rPr>
        <w:t>(is geen probleem?)</w:t>
      </w:r>
    </w:p>
    <w:p w:rsidR="002233E6" w:rsidRPr="00742084" w:rsidRDefault="00390F3B" w:rsidP="002233E6">
      <w:pPr>
        <w:pStyle w:val="Geenafstand"/>
        <w:numPr>
          <w:ilvl w:val="0"/>
          <w:numId w:val="1"/>
        </w:numPr>
        <w:rPr>
          <w:i/>
          <w:sz w:val="22"/>
        </w:rPr>
      </w:pPr>
      <w:r>
        <w:rPr>
          <w:i/>
          <w:sz w:val="22"/>
        </w:rPr>
        <w:t>Ziekteverzuim (vermijdbaar) doordat medewerkers onvoldoende</w:t>
      </w:r>
      <w:r w:rsidR="002233E6" w:rsidRPr="00742084">
        <w:rPr>
          <w:i/>
          <w:sz w:val="22"/>
        </w:rPr>
        <w:t xml:space="preserve"> bewegen en </w:t>
      </w:r>
      <w:r>
        <w:rPr>
          <w:i/>
          <w:sz w:val="22"/>
        </w:rPr>
        <w:t xml:space="preserve">door </w:t>
      </w:r>
      <w:r w:rsidR="002233E6" w:rsidRPr="00742084">
        <w:rPr>
          <w:i/>
          <w:sz w:val="22"/>
        </w:rPr>
        <w:t>werkstress</w:t>
      </w:r>
      <w:r>
        <w:rPr>
          <w:i/>
          <w:sz w:val="22"/>
        </w:rPr>
        <w:t xml:space="preserve"> (uitkomst PMO)</w:t>
      </w:r>
      <w:r w:rsidR="006941F5">
        <w:rPr>
          <w:i/>
          <w:sz w:val="22"/>
        </w:rPr>
        <w:t xml:space="preserve">, </w:t>
      </w:r>
    </w:p>
    <w:p w:rsidR="002233E6" w:rsidRPr="00742084" w:rsidRDefault="002233E6" w:rsidP="002233E6">
      <w:pPr>
        <w:pStyle w:val="Geenafstand"/>
        <w:numPr>
          <w:ilvl w:val="0"/>
          <w:numId w:val="1"/>
        </w:numPr>
        <w:rPr>
          <w:i/>
          <w:sz w:val="22"/>
        </w:rPr>
      </w:pPr>
      <w:r w:rsidRPr="00742084">
        <w:rPr>
          <w:i/>
          <w:sz w:val="22"/>
        </w:rPr>
        <w:t>Beperkte parkeerruimte voor het personeel</w:t>
      </w:r>
      <w:r w:rsidR="00742084">
        <w:rPr>
          <w:i/>
          <w:sz w:val="22"/>
        </w:rPr>
        <w:t>]</w:t>
      </w:r>
      <w:r w:rsidR="00390F3B">
        <w:rPr>
          <w:i/>
          <w:sz w:val="22"/>
        </w:rPr>
        <w:t>(kostenpost)</w:t>
      </w:r>
    </w:p>
    <w:p w:rsidR="002233E6" w:rsidRPr="0052765D" w:rsidRDefault="006941F5" w:rsidP="00D810CD">
      <w:pPr>
        <w:pStyle w:val="Geenafstand"/>
        <w:rPr>
          <w:i/>
          <w:sz w:val="22"/>
        </w:rPr>
      </w:pPr>
      <w:r w:rsidRPr="0052765D">
        <w:rPr>
          <w:i/>
          <w:sz w:val="22"/>
        </w:rPr>
        <w:t xml:space="preserve">Probleem </w:t>
      </w:r>
      <w:r w:rsidR="0052765D">
        <w:rPr>
          <w:i/>
          <w:sz w:val="22"/>
        </w:rPr>
        <w:t xml:space="preserve">nader </w:t>
      </w:r>
      <w:r w:rsidRPr="0052765D">
        <w:rPr>
          <w:i/>
          <w:sz w:val="22"/>
        </w:rPr>
        <w:t>onderbouwen (wat, waarom, voor wie</w:t>
      </w:r>
      <w:r w:rsidR="0052765D">
        <w:rPr>
          <w:i/>
          <w:sz w:val="22"/>
        </w:rPr>
        <w:t>]</w:t>
      </w:r>
    </w:p>
    <w:p w:rsidR="00D35959" w:rsidRDefault="00D35959" w:rsidP="00D810CD">
      <w:pPr>
        <w:pStyle w:val="Geenafstand"/>
        <w:rPr>
          <w:sz w:val="22"/>
        </w:rPr>
      </w:pPr>
    </w:p>
    <w:p w:rsidR="002A4EEA" w:rsidRPr="0065103C" w:rsidRDefault="002A4EEA" w:rsidP="00D810CD">
      <w:pPr>
        <w:pStyle w:val="Geenafstand"/>
        <w:rPr>
          <w:b/>
          <w:sz w:val="22"/>
        </w:rPr>
      </w:pPr>
      <w:r w:rsidRPr="0065103C">
        <w:rPr>
          <w:b/>
          <w:sz w:val="22"/>
        </w:rPr>
        <w:t>Betrokken medewerkers</w:t>
      </w:r>
    </w:p>
    <w:p w:rsidR="00C41740" w:rsidRDefault="006941F5" w:rsidP="00D810CD">
      <w:pPr>
        <w:pStyle w:val="Geenafstand"/>
        <w:rPr>
          <w:sz w:val="22"/>
        </w:rPr>
      </w:pPr>
      <w:r>
        <w:rPr>
          <w:sz w:val="22"/>
        </w:rPr>
        <w:t xml:space="preserve">Van de Nederlandse beroepsbevolking </w:t>
      </w:r>
      <w:r w:rsidR="00742084">
        <w:rPr>
          <w:sz w:val="22"/>
        </w:rPr>
        <w:t>woont bijna 50% van de medewerkers binnen een straal van 15 km van het werk. [</w:t>
      </w:r>
      <w:r w:rsidR="00742084" w:rsidRPr="00742084">
        <w:rPr>
          <w:i/>
          <w:sz w:val="22"/>
        </w:rPr>
        <w:t>In ons bedrijf/onze organisatie is dat …% Het grootste deel hiervan komt met de auto naar het werk</w:t>
      </w:r>
      <w:r w:rsidR="00742084">
        <w:rPr>
          <w:i/>
          <w:sz w:val="22"/>
        </w:rPr>
        <w:t>]</w:t>
      </w:r>
      <w:r w:rsidR="00742084" w:rsidRPr="00742084">
        <w:rPr>
          <w:i/>
          <w:sz w:val="22"/>
        </w:rPr>
        <w:t>.</w:t>
      </w:r>
      <w:r w:rsidR="00742084">
        <w:rPr>
          <w:sz w:val="22"/>
        </w:rPr>
        <w:t xml:space="preserve"> Deze afstand is ook goed te overbruggen met de (elektrische) fiets. </w:t>
      </w:r>
      <w:r w:rsidR="00742084" w:rsidRPr="00742084">
        <w:rPr>
          <w:i/>
          <w:sz w:val="22"/>
        </w:rPr>
        <w:t xml:space="preserve">[we hebben navraag gedaan/enquête gehouden bij onze collega’s en </w:t>
      </w:r>
      <w:r>
        <w:rPr>
          <w:i/>
          <w:sz w:val="22"/>
        </w:rPr>
        <w:t>x % geeft</w:t>
      </w:r>
      <w:r w:rsidRPr="00742084">
        <w:rPr>
          <w:i/>
          <w:sz w:val="22"/>
        </w:rPr>
        <w:t xml:space="preserve"> </w:t>
      </w:r>
      <w:r w:rsidR="00742084" w:rsidRPr="00742084">
        <w:rPr>
          <w:i/>
          <w:sz w:val="22"/>
        </w:rPr>
        <w:t>aa</w:t>
      </w:r>
      <w:r w:rsidR="00742084">
        <w:rPr>
          <w:i/>
          <w:sz w:val="22"/>
        </w:rPr>
        <w:t>n graag vaker te willen fietsen]</w:t>
      </w:r>
      <w:r w:rsidR="00F2538F">
        <w:rPr>
          <w:i/>
          <w:sz w:val="22"/>
        </w:rPr>
        <w:t xml:space="preserve"> </w:t>
      </w:r>
    </w:p>
    <w:p w:rsidR="00D35959" w:rsidRPr="002A4EEA" w:rsidRDefault="00D35959" w:rsidP="00D810CD">
      <w:pPr>
        <w:pStyle w:val="Geenafstand"/>
        <w:rPr>
          <w:sz w:val="22"/>
        </w:rPr>
      </w:pPr>
    </w:p>
    <w:p w:rsidR="002A4EEA" w:rsidRDefault="002A4EEA" w:rsidP="00D810CD">
      <w:pPr>
        <w:pStyle w:val="Geenafstand"/>
        <w:rPr>
          <w:b/>
          <w:sz w:val="22"/>
        </w:rPr>
      </w:pPr>
      <w:r w:rsidRPr="0065103C">
        <w:rPr>
          <w:b/>
          <w:sz w:val="22"/>
        </w:rPr>
        <w:t xml:space="preserve">Gevolgen voor </w:t>
      </w:r>
      <w:r w:rsidR="006941F5">
        <w:rPr>
          <w:b/>
          <w:sz w:val="22"/>
        </w:rPr>
        <w:t xml:space="preserve">medewerkers en </w:t>
      </w:r>
      <w:r w:rsidRPr="0065103C">
        <w:rPr>
          <w:b/>
          <w:sz w:val="22"/>
        </w:rPr>
        <w:t>bedrijf</w:t>
      </w:r>
    </w:p>
    <w:p w:rsidR="00742084" w:rsidRPr="00742084" w:rsidRDefault="00742084" w:rsidP="00742084">
      <w:pPr>
        <w:pStyle w:val="Geenafstand"/>
        <w:rPr>
          <w:i/>
          <w:sz w:val="22"/>
        </w:rPr>
      </w:pPr>
      <w:r>
        <w:rPr>
          <w:i/>
          <w:sz w:val="22"/>
        </w:rPr>
        <w:t>[</w:t>
      </w:r>
      <w:r w:rsidRPr="00742084">
        <w:rPr>
          <w:i/>
          <w:sz w:val="22"/>
        </w:rPr>
        <w:t>Afhankelijk van de specifieke situatie in uw bedrijf/organisatie kunnen één of meerdere situatie van toepassing zijn.</w:t>
      </w:r>
    </w:p>
    <w:p w:rsidR="002A4EEA" w:rsidRPr="00742084" w:rsidRDefault="0065103C" w:rsidP="0065103C">
      <w:pPr>
        <w:pStyle w:val="Geenafstand"/>
        <w:numPr>
          <w:ilvl w:val="0"/>
          <w:numId w:val="2"/>
        </w:numPr>
        <w:rPr>
          <w:i/>
          <w:sz w:val="22"/>
        </w:rPr>
      </w:pPr>
      <w:r w:rsidRPr="00742084">
        <w:rPr>
          <w:i/>
          <w:sz w:val="22"/>
        </w:rPr>
        <w:t>Uitstaling naar klanten, cliënten, imago</w:t>
      </w:r>
      <w:r w:rsidR="006941F5">
        <w:rPr>
          <w:i/>
          <w:sz w:val="22"/>
        </w:rPr>
        <w:t>, MVO</w:t>
      </w:r>
    </w:p>
    <w:p w:rsidR="0065103C" w:rsidRDefault="0065103C" w:rsidP="0065103C">
      <w:pPr>
        <w:pStyle w:val="Geenafstand"/>
        <w:numPr>
          <w:ilvl w:val="0"/>
          <w:numId w:val="2"/>
        </w:numPr>
        <w:rPr>
          <w:i/>
          <w:sz w:val="22"/>
        </w:rPr>
      </w:pPr>
      <w:r w:rsidRPr="00742084">
        <w:rPr>
          <w:i/>
          <w:sz w:val="22"/>
        </w:rPr>
        <w:t xml:space="preserve">Gezondere </w:t>
      </w:r>
      <w:r w:rsidR="00161A0B">
        <w:rPr>
          <w:i/>
          <w:sz w:val="22"/>
        </w:rPr>
        <w:t xml:space="preserve">en </w:t>
      </w:r>
      <w:r w:rsidR="006941F5">
        <w:rPr>
          <w:i/>
          <w:sz w:val="22"/>
        </w:rPr>
        <w:t xml:space="preserve">meer vitale </w:t>
      </w:r>
      <w:r w:rsidRPr="00742084">
        <w:rPr>
          <w:i/>
          <w:sz w:val="22"/>
        </w:rPr>
        <w:t>werknemers</w:t>
      </w:r>
      <w:r w:rsidR="00161A0B">
        <w:rPr>
          <w:i/>
          <w:sz w:val="22"/>
        </w:rPr>
        <w:t>, daarmee productiever</w:t>
      </w:r>
    </w:p>
    <w:p w:rsidR="00161A0B" w:rsidRPr="00742084" w:rsidRDefault="00161A0B" w:rsidP="0065103C">
      <w:pPr>
        <w:pStyle w:val="Geenafstand"/>
        <w:numPr>
          <w:ilvl w:val="0"/>
          <w:numId w:val="2"/>
        </w:numPr>
        <w:rPr>
          <w:i/>
          <w:sz w:val="22"/>
        </w:rPr>
      </w:pPr>
      <w:r>
        <w:rPr>
          <w:i/>
          <w:sz w:val="22"/>
        </w:rPr>
        <w:t>Minder ziekteverzuim en daarbij minder kosten voor verzuim</w:t>
      </w:r>
    </w:p>
    <w:p w:rsidR="00161A0B" w:rsidRDefault="0065103C" w:rsidP="0065103C">
      <w:pPr>
        <w:pStyle w:val="Geenafstand"/>
        <w:numPr>
          <w:ilvl w:val="0"/>
          <w:numId w:val="2"/>
        </w:numPr>
        <w:rPr>
          <w:i/>
          <w:sz w:val="22"/>
        </w:rPr>
      </w:pPr>
      <w:r w:rsidRPr="00742084">
        <w:rPr>
          <w:i/>
          <w:sz w:val="22"/>
        </w:rPr>
        <w:t>Efficiënt gebruik van ruimte en minder kosten door minder parkeerplaatsen voor medewerkers</w:t>
      </w:r>
    </w:p>
    <w:p w:rsidR="0065103C" w:rsidRPr="00742084" w:rsidRDefault="00D35959" w:rsidP="0065103C">
      <w:pPr>
        <w:pStyle w:val="Geenafstand"/>
        <w:numPr>
          <w:ilvl w:val="0"/>
          <w:numId w:val="2"/>
        </w:numPr>
        <w:rPr>
          <w:i/>
          <w:sz w:val="22"/>
        </w:rPr>
      </w:pPr>
      <w:r>
        <w:rPr>
          <w:i/>
          <w:sz w:val="22"/>
        </w:rPr>
        <w:t>Minder a</w:t>
      </w:r>
      <w:r w:rsidR="00161A0B">
        <w:rPr>
          <w:i/>
          <w:sz w:val="22"/>
        </w:rPr>
        <w:t>utokosten</w:t>
      </w:r>
      <w:r w:rsidR="00742084">
        <w:rPr>
          <w:i/>
          <w:sz w:val="22"/>
        </w:rPr>
        <w:t>]</w:t>
      </w:r>
    </w:p>
    <w:p w:rsidR="00161A0B" w:rsidRDefault="00161A0B">
      <w:pPr>
        <w:rPr>
          <w:sz w:val="22"/>
        </w:rPr>
      </w:pPr>
      <w:r>
        <w:rPr>
          <w:sz w:val="22"/>
        </w:rPr>
        <w:br w:type="page"/>
      </w:r>
    </w:p>
    <w:p w:rsidR="0065103C" w:rsidRPr="002A4EEA" w:rsidRDefault="0065103C" w:rsidP="00D810CD">
      <w:pPr>
        <w:pStyle w:val="Geenafstand"/>
        <w:rPr>
          <w:sz w:val="22"/>
        </w:rPr>
      </w:pPr>
    </w:p>
    <w:p w:rsidR="00D35959" w:rsidRDefault="00D35959" w:rsidP="00D810CD">
      <w:pPr>
        <w:pStyle w:val="Geenafstand"/>
        <w:rPr>
          <w:b/>
          <w:sz w:val="22"/>
        </w:rPr>
      </w:pPr>
    </w:p>
    <w:p w:rsidR="00D35959" w:rsidRDefault="00D35959" w:rsidP="00D810CD">
      <w:pPr>
        <w:pStyle w:val="Geenafstand"/>
        <w:rPr>
          <w:b/>
          <w:sz w:val="22"/>
        </w:rPr>
      </w:pPr>
    </w:p>
    <w:p w:rsidR="0065103C" w:rsidRPr="0065103C" w:rsidRDefault="002A4EEA" w:rsidP="00D810CD">
      <w:pPr>
        <w:pStyle w:val="Geenafstand"/>
        <w:rPr>
          <w:b/>
          <w:sz w:val="22"/>
        </w:rPr>
      </w:pPr>
      <w:r w:rsidRPr="0065103C">
        <w:rPr>
          <w:b/>
          <w:sz w:val="22"/>
        </w:rPr>
        <w:t>Voorstel ondernemingsraad</w:t>
      </w:r>
      <w:r w:rsidR="0065103C" w:rsidRPr="0065103C">
        <w:rPr>
          <w:b/>
          <w:sz w:val="22"/>
        </w:rPr>
        <w:t xml:space="preserve"> </w:t>
      </w:r>
    </w:p>
    <w:p w:rsidR="002A4EEA" w:rsidRDefault="00161A0B" w:rsidP="00D810CD">
      <w:pPr>
        <w:pStyle w:val="Geenafstand"/>
        <w:rPr>
          <w:sz w:val="22"/>
        </w:rPr>
      </w:pPr>
      <w:r>
        <w:rPr>
          <w:sz w:val="22"/>
        </w:rPr>
        <w:t xml:space="preserve">Ons voorstel is om per …. 2016 al onze medewerkers de mogelijkheid te geven deel te nemen aan het nieuwe fietsplan. </w:t>
      </w:r>
    </w:p>
    <w:p w:rsidR="00D35959" w:rsidRDefault="00D35959" w:rsidP="00D810CD">
      <w:pPr>
        <w:pStyle w:val="Geenafstand"/>
        <w:rPr>
          <w:sz w:val="22"/>
        </w:rPr>
      </w:pPr>
      <w:bookmarkStart w:id="0" w:name="_GoBack"/>
      <w:bookmarkEnd w:id="0"/>
    </w:p>
    <w:p w:rsidR="00161A0B" w:rsidRDefault="00161A0B" w:rsidP="00D810CD">
      <w:pPr>
        <w:pStyle w:val="Geenafstand"/>
        <w:rPr>
          <w:sz w:val="22"/>
        </w:rPr>
      </w:pPr>
      <w:r>
        <w:rPr>
          <w:sz w:val="22"/>
        </w:rPr>
        <w:t>De werkgever kan buiten de WKR de volgende vergoeding geven:</w:t>
      </w:r>
    </w:p>
    <w:p w:rsidR="00161A0B" w:rsidRDefault="00161A0B" w:rsidP="00161A0B">
      <w:pPr>
        <w:pStyle w:val="Geenafstand"/>
        <w:numPr>
          <w:ilvl w:val="0"/>
          <w:numId w:val="3"/>
        </w:numPr>
        <w:rPr>
          <w:sz w:val="22"/>
        </w:rPr>
      </w:pPr>
      <w:r>
        <w:rPr>
          <w:sz w:val="22"/>
        </w:rPr>
        <w:t>Een km-vergoeding van maximaal 19 cent per kilometer</w:t>
      </w:r>
    </w:p>
    <w:p w:rsidR="00161A0B" w:rsidRDefault="00161A0B" w:rsidP="00161A0B">
      <w:pPr>
        <w:pStyle w:val="Geenafstand"/>
        <w:numPr>
          <w:ilvl w:val="0"/>
          <w:numId w:val="3"/>
        </w:numPr>
        <w:rPr>
          <w:sz w:val="22"/>
        </w:rPr>
      </w:pPr>
      <w:r>
        <w:rPr>
          <w:sz w:val="22"/>
        </w:rPr>
        <w:t>Een renteloze lening voor de aanschaf van een (elektrische) fiets</w:t>
      </w:r>
    </w:p>
    <w:p w:rsidR="00161A0B" w:rsidRDefault="00161A0B" w:rsidP="00161A0B">
      <w:pPr>
        <w:pStyle w:val="Geenafstand"/>
        <w:numPr>
          <w:ilvl w:val="0"/>
          <w:numId w:val="3"/>
        </w:numPr>
        <w:rPr>
          <w:sz w:val="22"/>
        </w:rPr>
      </w:pPr>
      <w:r>
        <w:rPr>
          <w:sz w:val="22"/>
        </w:rPr>
        <w:t>Beide mogelijkheden kunnen ook worden gecombineerd: de medewerker betaal</w:t>
      </w:r>
      <w:r w:rsidR="007D5089">
        <w:rPr>
          <w:sz w:val="22"/>
        </w:rPr>
        <w:t>t</w:t>
      </w:r>
      <w:r>
        <w:rPr>
          <w:sz w:val="22"/>
        </w:rPr>
        <w:t xml:space="preserve"> de renteloze lening af met de kilometervergoeding.</w:t>
      </w:r>
    </w:p>
    <w:p w:rsidR="00161A0B" w:rsidRDefault="00161A0B" w:rsidP="00D810CD">
      <w:pPr>
        <w:pStyle w:val="Geenafstand"/>
        <w:rPr>
          <w:sz w:val="22"/>
        </w:rPr>
      </w:pPr>
      <w:r>
        <w:rPr>
          <w:sz w:val="22"/>
        </w:rPr>
        <w:t xml:space="preserve">Meer informatie over de regels voor een onbelaste reiskostenvergoeding voor fietsers is te vinden op: </w:t>
      </w:r>
      <w:hyperlink r:id="rId7" w:history="1">
        <w:r w:rsidRPr="00455AF3">
          <w:rPr>
            <w:rStyle w:val="Hyperlink"/>
            <w:sz w:val="22"/>
          </w:rPr>
          <w:t>www.belastingdienst.nl</w:t>
        </w:r>
      </w:hyperlink>
      <w:r>
        <w:rPr>
          <w:sz w:val="22"/>
        </w:rPr>
        <w:t>. En kijk tevens even in je cao.</w:t>
      </w:r>
    </w:p>
    <w:p w:rsidR="00161A0B" w:rsidRDefault="00161A0B" w:rsidP="00D810CD">
      <w:pPr>
        <w:pStyle w:val="Geenafstand"/>
        <w:rPr>
          <w:sz w:val="22"/>
        </w:rPr>
      </w:pPr>
    </w:p>
    <w:p w:rsidR="00D35959" w:rsidRDefault="00161A0B" w:rsidP="00D810CD">
      <w:pPr>
        <w:pStyle w:val="Geenafstand"/>
        <w:rPr>
          <w:sz w:val="22"/>
        </w:rPr>
      </w:pPr>
      <w:r>
        <w:rPr>
          <w:sz w:val="22"/>
        </w:rPr>
        <w:t>Het Nieuwe Fietsplan is een initiatief van Natuur &amp; Milieu en Gazelle</w:t>
      </w:r>
      <w:r w:rsidR="0020324D">
        <w:rPr>
          <w:sz w:val="22"/>
        </w:rPr>
        <w:t>.</w:t>
      </w:r>
      <w:r>
        <w:rPr>
          <w:sz w:val="22"/>
        </w:rPr>
        <w:t xml:space="preserve"> </w:t>
      </w:r>
      <w:r w:rsidR="00D35959">
        <w:rPr>
          <w:sz w:val="22"/>
        </w:rPr>
        <w:t xml:space="preserve">Meer informatie is te vinden op </w:t>
      </w:r>
      <w:hyperlink r:id="rId8" w:history="1">
        <w:r w:rsidR="00D35959" w:rsidRPr="00455AF3">
          <w:rPr>
            <w:rStyle w:val="Hyperlink"/>
            <w:sz w:val="22"/>
          </w:rPr>
          <w:t>www.hetnieuwefietsenplan.nl</w:t>
        </w:r>
      </w:hyperlink>
      <w:r w:rsidR="00D35959">
        <w:rPr>
          <w:sz w:val="22"/>
        </w:rPr>
        <w:t xml:space="preserve">. Hierop staat praktische informatie voor directie of HR hoe dit gemakkelijk in te voeren in het eigen bedrijf/eigen organisatie. </w:t>
      </w:r>
    </w:p>
    <w:p w:rsidR="00D35959" w:rsidRDefault="00D35959" w:rsidP="00D810CD">
      <w:pPr>
        <w:pStyle w:val="Geenafstand"/>
        <w:rPr>
          <w:sz w:val="22"/>
        </w:rPr>
      </w:pPr>
    </w:p>
    <w:p w:rsidR="0052765D" w:rsidRDefault="0052765D" w:rsidP="00D810CD">
      <w:pPr>
        <w:pStyle w:val="Geenafstand"/>
        <w:rPr>
          <w:sz w:val="22"/>
        </w:rPr>
      </w:pPr>
    </w:p>
    <w:p w:rsidR="00D35959" w:rsidRPr="0012034B" w:rsidRDefault="00D35959" w:rsidP="00D810CD">
      <w:pPr>
        <w:pStyle w:val="Geenafstand"/>
        <w:rPr>
          <w:i/>
          <w:sz w:val="22"/>
        </w:rPr>
      </w:pPr>
      <w:r w:rsidRPr="0012034B">
        <w:rPr>
          <w:i/>
          <w:sz w:val="22"/>
        </w:rPr>
        <w:t>[</w:t>
      </w:r>
      <w:r w:rsidR="0052765D">
        <w:rPr>
          <w:i/>
          <w:sz w:val="22"/>
        </w:rPr>
        <w:t>Pakkende e</w:t>
      </w:r>
      <w:r w:rsidRPr="0012034B">
        <w:rPr>
          <w:i/>
          <w:sz w:val="22"/>
        </w:rPr>
        <w:t>indquote passend bij het thema en eigen bedrijf/organisatie]</w:t>
      </w:r>
    </w:p>
    <w:sectPr w:rsidR="00D35959" w:rsidRPr="0012034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CF" w:rsidRDefault="006871CF" w:rsidP="00D810CD">
      <w:pPr>
        <w:spacing w:after="0" w:line="240" w:lineRule="auto"/>
      </w:pPr>
      <w:r>
        <w:separator/>
      </w:r>
    </w:p>
  </w:endnote>
  <w:endnote w:type="continuationSeparator" w:id="0">
    <w:p w:rsidR="006871CF" w:rsidRDefault="006871CF" w:rsidP="00D8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CF" w:rsidRDefault="006871CF" w:rsidP="00D810CD">
      <w:pPr>
        <w:spacing w:after="0" w:line="240" w:lineRule="auto"/>
      </w:pPr>
      <w:r>
        <w:separator/>
      </w:r>
    </w:p>
  </w:footnote>
  <w:footnote w:type="continuationSeparator" w:id="0">
    <w:p w:rsidR="006871CF" w:rsidRDefault="006871CF" w:rsidP="00D8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CD" w:rsidRDefault="00D810CD">
    <w:pPr>
      <w:pStyle w:val="Koptekst"/>
    </w:pPr>
    <w:r w:rsidRPr="0041071D">
      <w:rPr>
        <w:noProof/>
        <w:lang w:eastAsia="nl-NL"/>
      </w:rPr>
      <w:drawing>
        <wp:inline distT="0" distB="0" distL="0" distR="0">
          <wp:extent cx="1514475" cy="704850"/>
          <wp:effectExtent l="0" t="0" r="9525" b="0"/>
          <wp:docPr id="1" name="Afbeelding 1" descr="logo-SBIFormaat-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SBIFormaat-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704850"/>
                  </a:xfrm>
                  <a:prstGeom prst="rect">
                    <a:avLst/>
                  </a:prstGeom>
                  <a:noFill/>
                  <a:ln>
                    <a:noFill/>
                  </a:ln>
                </pic:spPr>
              </pic:pic>
            </a:graphicData>
          </a:graphic>
        </wp:inline>
      </w:drawing>
    </w:r>
  </w:p>
  <w:p w:rsidR="00D810CD" w:rsidRDefault="00D810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B7BB6"/>
    <w:multiLevelType w:val="hybridMultilevel"/>
    <w:tmpl w:val="A3D6F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63257E"/>
    <w:multiLevelType w:val="hybridMultilevel"/>
    <w:tmpl w:val="11345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FAB308B"/>
    <w:multiLevelType w:val="hybridMultilevel"/>
    <w:tmpl w:val="13C25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CD"/>
    <w:rsid w:val="0012034B"/>
    <w:rsid w:val="0013128D"/>
    <w:rsid w:val="00161A0B"/>
    <w:rsid w:val="0020324D"/>
    <w:rsid w:val="002233E6"/>
    <w:rsid w:val="002A4EEA"/>
    <w:rsid w:val="00390F3B"/>
    <w:rsid w:val="0052765D"/>
    <w:rsid w:val="00613C9E"/>
    <w:rsid w:val="0065103C"/>
    <w:rsid w:val="006871CF"/>
    <w:rsid w:val="006941F5"/>
    <w:rsid w:val="00742084"/>
    <w:rsid w:val="007D5089"/>
    <w:rsid w:val="00932C95"/>
    <w:rsid w:val="00C41740"/>
    <w:rsid w:val="00D35959"/>
    <w:rsid w:val="00D810CD"/>
    <w:rsid w:val="00F2435B"/>
    <w:rsid w:val="00F253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C423"/>
  <w15:chartTrackingRefBased/>
  <w15:docId w15:val="{610F035E-B676-4006-8DA6-F464886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10CD"/>
    <w:pPr>
      <w:spacing w:after="0" w:line="240" w:lineRule="auto"/>
    </w:pPr>
  </w:style>
  <w:style w:type="paragraph" w:styleId="Koptekst">
    <w:name w:val="header"/>
    <w:basedOn w:val="Standaard"/>
    <w:link w:val="KoptekstChar"/>
    <w:uiPriority w:val="99"/>
    <w:unhideWhenUsed/>
    <w:rsid w:val="00D810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0CD"/>
  </w:style>
  <w:style w:type="paragraph" w:styleId="Voettekst">
    <w:name w:val="footer"/>
    <w:basedOn w:val="Standaard"/>
    <w:link w:val="VoettekstChar"/>
    <w:uiPriority w:val="99"/>
    <w:unhideWhenUsed/>
    <w:rsid w:val="00D810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0CD"/>
  </w:style>
  <w:style w:type="character" w:styleId="Hyperlink">
    <w:name w:val="Hyperlink"/>
    <w:basedOn w:val="Standaardalinea-lettertype"/>
    <w:uiPriority w:val="99"/>
    <w:unhideWhenUsed/>
    <w:rsid w:val="00161A0B"/>
    <w:rPr>
      <w:color w:val="0563C1" w:themeColor="hyperlink"/>
      <w:u w:val="single"/>
    </w:rPr>
  </w:style>
  <w:style w:type="paragraph" w:styleId="Ballontekst">
    <w:name w:val="Balloon Text"/>
    <w:basedOn w:val="Standaard"/>
    <w:link w:val="BallontekstChar"/>
    <w:uiPriority w:val="99"/>
    <w:semiHidden/>
    <w:unhideWhenUsed/>
    <w:rsid w:val="005276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7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tnieuwefietsenplan.nl" TargetMode="External"/><Relationship Id="rId3" Type="http://schemas.openxmlformats.org/officeDocument/2006/relationships/settings" Target="settings.xml"/><Relationship Id="rId7" Type="http://schemas.openxmlformats.org/officeDocument/2006/relationships/hyperlink" Target="http://www.belastingdiens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Verspuij</dc:creator>
  <cp:keywords/>
  <dc:description/>
  <cp:lastModifiedBy>Zorica Jovic</cp:lastModifiedBy>
  <cp:revision>4</cp:revision>
  <dcterms:created xsi:type="dcterms:W3CDTF">2015-11-16T10:28:00Z</dcterms:created>
  <dcterms:modified xsi:type="dcterms:W3CDTF">2019-06-05T07:36:00Z</dcterms:modified>
</cp:coreProperties>
</file>